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D3" w:rsidRDefault="008707D3" w:rsidP="00D12147">
      <w:pPr>
        <w:jc w:val="center"/>
        <w:rPr>
          <w:b/>
          <w:sz w:val="24"/>
        </w:rPr>
      </w:pPr>
    </w:p>
    <w:p w:rsidR="00B812E6" w:rsidRDefault="00FD6480" w:rsidP="00D12147">
      <w:pPr>
        <w:jc w:val="center"/>
        <w:rPr>
          <w:b/>
          <w:sz w:val="24"/>
        </w:rPr>
      </w:pPr>
      <w:r>
        <w:rPr>
          <w:b/>
          <w:sz w:val="24"/>
        </w:rPr>
        <w:t>OFFERTA</w:t>
      </w:r>
    </w:p>
    <w:p w:rsidR="00FD6480" w:rsidRPr="00D12147" w:rsidRDefault="00FD6480" w:rsidP="00D12147">
      <w:pPr>
        <w:jc w:val="center"/>
        <w:rPr>
          <w:b/>
          <w:sz w:val="24"/>
        </w:rPr>
      </w:pPr>
      <w:r>
        <w:rPr>
          <w:b/>
          <w:sz w:val="24"/>
        </w:rPr>
        <w:t>per la locazione di immobili ad uso abitativo a libero mercato</w:t>
      </w:r>
    </w:p>
    <w:p w:rsidR="00B812E6" w:rsidRDefault="00B812E6" w:rsidP="00D12147">
      <w:pPr>
        <w:jc w:val="center"/>
      </w:pPr>
    </w:p>
    <w:p w:rsidR="001518A7" w:rsidRDefault="00FD6480" w:rsidP="001518A7">
      <w:pPr>
        <w:jc w:val="both"/>
        <w:rPr>
          <w:szCs w:val="36"/>
        </w:rPr>
      </w:pPr>
      <w:r>
        <w:rPr>
          <w:szCs w:val="36"/>
        </w:rPr>
        <w:t>…</w:t>
      </w:r>
      <w:r w:rsidR="001518A7">
        <w:rPr>
          <w:szCs w:val="36"/>
        </w:rPr>
        <w:t>l</w:t>
      </w:r>
      <w:r>
        <w:rPr>
          <w:szCs w:val="36"/>
        </w:rPr>
        <w:t>…</w:t>
      </w:r>
      <w:r w:rsidR="001518A7">
        <w:rPr>
          <w:szCs w:val="36"/>
        </w:rPr>
        <w:t xml:space="preserve"> </w:t>
      </w:r>
      <w:proofErr w:type="spellStart"/>
      <w:r w:rsidR="001518A7">
        <w:rPr>
          <w:szCs w:val="36"/>
        </w:rPr>
        <w:t>s</w:t>
      </w:r>
      <w:r>
        <w:rPr>
          <w:szCs w:val="36"/>
        </w:rPr>
        <w:t>ottoscritt</w:t>
      </w:r>
      <w:proofErr w:type="spellEnd"/>
      <w:r w:rsidR="001518A7">
        <w:rPr>
          <w:szCs w:val="36"/>
        </w:rPr>
        <w:t>… …</w:t>
      </w:r>
      <w:r>
        <w:rPr>
          <w:szCs w:val="36"/>
        </w:rPr>
        <w:t>………………………………………………………</w:t>
      </w:r>
      <w:proofErr w:type="gramStart"/>
      <w:r>
        <w:rPr>
          <w:szCs w:val="36"/>
        </w:rPr>
        <w:t>…….</w:t>
      </w:r>
      <w:proofErr w:type="gramEnd"/>
      <w:r w:rsidR="001518A7">
        <w:rPr>
          <w:szCs w:val="36"/>
        </w:rPr>
        <w:t xml:space="preserve">…………………………… </w:t>
      </w:r>
      <w:proofErr w:type="spellStart"/>
      <w:r w:rsidR="001518A7">
        <w:rPr>
          <w:szCs w:val="36"/>
        </w:rPr>
        <w:t>nat</w:t>
      </w:r>
      <w:proofErr w:type="spellEnd"/>
      <w:r>
        <w:rPr>
          <w:szCs w:val="36"/>
        </w:rPr>
        <w:t>…</w:t>
      </w:r>
      <w:r w:rsidR="001518A7">
        <w:rPr>
          <w:szCs w:val="36"/>
        </w:rPr>
        <w:t xml:space="preserve"> a …</w:t>
      </w:r>
      <w:r>
        <w:rPr>
          <w:szCs w:val="36"/>
        </w:rPr>
        <w:t>………</w:t>
      </w:r>
      <w:r w:rsidR="001518A7">
        <w:rPr>
          <w:szCs w:val="36"/>
        </w:rPr>
        <w:t>…………………………</w:t>
      </w:r>
      <w:r w:rsidR="00E32F51">
        <w:rPr>
          <w:szCs w:val="36"/>
        </w:rPr>
        <w:t>…</w:t>
      </w:r>
      <w:r w:rsidR="001518A7">
        <w:rPr>
          <w:szCs w:val="36"/>
        </w:rPr>
        <w:t xml:space="preserve"> il ………………… - </w:t>
      </w:r>
      <w:proofErr w:type="spellStart"/>
      <w:r w:rsidR="001518A7">
        <w:rPr>
          <w:szCs w:val="36"/>
        </w:rPr>
        <w:t>Cod.Fisc</w:t>
      </w:r>
      <w:proofErr w:type="spellEnd"/>
      <w:r w:rsidR="001518A7">
        <w:rPr>
          <w:szCs w:val="36"/>
        </w:rPr>
        <w:t xml:space="preserve">. ……………………………… residente a …………………………, in Via …………………………………………………… n. ……… </w:t>
      </w:r>
      <w:proofErr w:type="spellStart"/>
      <w:r>
        <w:rPr>
          <w:szCs w:val="36"/>
        </w:rPr>
        <w:t>cap</w:t>
      </w:r>
      <w:proofErr w:type="spellEnd"/>
      <w:r>
        <w:rPr>
          <w:szCs w:val="36"/>
        </w:rPr>
        <w:t xml:space="preserve"> ……</w:t>
      </w:r>
      <w:r w:rsidR="001518A7">
        <w:rPr>
          <w:szCs w:val="36"/>
        </w:rPr>
        <w:t xml:space="preserve">…… </w:t>
      </w:r>
      <w:r>
        <w:rPr>
          <w:szCs w:val="36"/>
        </w:rPr>
        <w:t xml:space="preserve">telefono </w:t>
      </w:r>
      <w:r w:rsidR="001518A7">
        <w:rPr>
          <w:szCs w:val="36"/>
        </w:rPr>
        <w:t xml:space="preserve">…………………… </w:t>
      </w:r>
      <w:r>
        <w:rPr>
          <w:szCs w:val="36"/>
        </w:rPr>
        <w:t>PEC</w:t>
      </w:r>
      <w:r w:rsidR="001518A7">
        <w:rPr>
          <w:szCs w:val="36"/>
        </w:rPr>
        <w:t xml:space="preserve"> ……………………</w:t>
      </w:r>
      <w:r>
        <w:rPr>
          <w:szCs w:val="36"/>
        </w:rPr>
        <w:t>………………………………………</w:t>
      </w:r>
    </w:p>
    <w:p w:rsidR="008707D3" w:rsidRDefault="008707D3" w:rsidP="001518A7">
      <w:pPr>
        <w:jc w:val="both"/>
        <w:rPr>
          <w:szCs w:val="36"/>
        </w:rPr>
      </w:pPr>
    </w:p>
    <w:p w:rsidR="001518A7" w:rsidRPr="00E32F51" w:rsidRDefault="00FD6480" w:rsidP="008707D3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C73DF9" w:rsidRDefault="00FD6480" w:rsidP="00C73DF9">
      <w:pPr>
        <w:pStyle w:val="Paragrafoelenco"/>
        <w:numPr>
          <w:ilvl w:val="0"/>
          <w:numId w:val="2"/>
        </w:numPr>
        <w:jc w:val="both"/>
      </w:pPr>
      <w:r>
        <w:t xml:space="preserve">di aver preso visione di tutto quanto previsto nell’Avviso I.Ci.S.S. del </w:t>
      </w:r>
      <w:r w:rsidR="007547C6">
        <w:t xml:space="preserve">16/01/2020, P.G. 102/2020, </w:t>
      </w:r>
      <w:r>
        <w:t>che si ha per integralmente conosciuto e accettato, e di aver altresì preso visione della situazione in cui si trovano gli immobili;</w:t>
      </w:r>
    </w:p>
    <w:p w:rsidR="008707D3" w:rsidRDefault="008707D3" w:rsidP="008707D3">
      <w:pPr>
        <w:pStyle w:val="Paragrafoelenco"/>
        <w:jc w:val="both"/>
      </w:pPr>
    </w:p>
    <w:p w:rsidR="00C73DF9" w:rsidRDefault="005E4A53" w:rsidP="00C73DF9">
      <w:pPr>
        <w:pStyle w:val="Paragrafoelenco"/>
        <w:numPr>
          <w:ilvl w:val="0"/>
          <w:numId w:val="2"/>
        </w:numPr>
        <w:jc w:val="both"/>
      </w:pPr>
      <w:r>
        <w:t>di essere in possesso dei requisiti di partecipazione alla procedura indicati al paragrafo 2) dell’Avviso sopra richiamato e precisamente:</w:t>
      </w:r>
    </w:p>
    <w:p w:rsidR="008707D3" w:rsidRDefault="008707D3" w:rsidP="008707D3">
      <w:pPr>
        <w:pStyle w:val="Paragrafoelenco"/>
        <w:spacing w:line="120" w:lineRule="auto"/>
        <w:jc w:val="both"/>
      </w:pPr>
    </w:p>
    <w:p w:rsidR="005E4A53" w:rsidRDefault="005E4A53" w:rsidP="005E4A53">
      <w:pPr>
        <w:pStyle w:val="Paragrafoelenco"/>
        <w:numPr>
          <w:ilvl w:val="0"/>
          <w:numId w:val="3"/>
        </w:numPr>
        <w:jc w:val="both"/>
      </w:pPr>
      <w:r>
        <w:t>di essere residente nella Provincia di Verona ovvero di svolgere l’attività lavorativa nella Provincia di Verona, in regola con le norme che disciplinano il lavoro dipendente od autonomo o altre tipologie di lavoro;</w:t>
      </w:r>
    </w:p>
    <w:p w:rsidR="008707D3" w:rsidRDefault="008707D3" w:rsidP="008707D3">
      <w:pPr>
        <w:pStyle w:val="Paragrafoelenco"/>
        <w:spacing w:line="120" w:lineRule="auto"/>
        <w:ind w:left="1077"/>
        <w:jc w:val="both"/>
      </w:pPr>
    </w:p>
    <w:p w:rsidR="005E4A53" w:rsidRDefault="005E4A53" w:rsidP="005E4A53">
      <w:pPr>
        <w:pStyle w:val="Paragrafoelenco"/>
        <w:numPr>
          <w:ilvl w:val="0"/>
          <w:numId w:val="3"/>
        </w:numPr>
        <w:jc w:val="both"/>
      </w:pPr>
      <w:r>
        <w:t xml:space="preserve">di essere </w:t>
      </w:r>
      <w:r>
        <w:rPr>
          <w:i/>
        </w:rPr>
        <w:t>(</w:t>
      </w:r>
      <w:r>
        <w:rPr>
          <w:i/>
          <w:u w:val="single"/>
        </w:rPr>
        <w:t>barrare la casella che interessa</w:t>
      </w:r>
      <w:r>
        <w:rPr>
          <w:i/>
        </w:rPr>
        <w:t>)</w:t>
      </w:r>
      <w:r>
        <w:t>:</w:t>
      </w:r>
    </w:p>
    <w:p w:rsidR="005E4A53" w:rsidRDefault="005E4A53" w:rsidP="00E42BAC">
      <w:pPr>
        <w:pStyle w:val="Paragrafoelenco"/>
        <w:numPr>
          <w:ilvl w:val="0"/>
          <w:numId w:val="5"/>
        </w:numPr>
        <w:jc w:val="both"/>
      </w:pPr>
      <w:r>
        <w:t>titolare di un reddito di provenienza certa e documentabile e di importo lordo complessivo pari ad almeno il triplo del valore del canone annuale a base d’asta (il relativo importo è riportato in tabella in corrispondenza di ciascun immobile al paragrafo 1 dell’avviso sopra richiamato)</w:t>
      </w:r>
    </w:p>
    <w:p w:rsidR="005E4A53" w:rsidRPr="005E4A53" w:rsidRDefault="005E4A53" w:rsidP="005E4A53">
      <w:pPr>
        <w:pStyle w:val="Paragrafoelenco"/>
        <w:ind w:left="1440"/>
        <w:jc w:val="both"/>
        <w:rPr>
          <w:b/>
          <w:i/>
        </w:rPr>
      </w:pPr>
      <w:r>
        <w:rPr>
          <w:b/>
          <w:i/>
        </w:rPr>
        <w:t>ovvero</w:t>
      </w:r>
    </w:p>
    <w:p w:rsidR="005E4A53" w:rsidRDefault="005E4A53" w:rsidP="00E42BAC">
      <w:pPr>
        <w:pStyle w:val="Paragrafoelenco"/>
        <w:numPr>
          <w:ilvl w:val="0"/>
          <w:numId w:val="6"/>
        </w:numPr>
        <w:jc w:val="both"/>
      </w:pPr>
      <w:r>
        <w:t>in possesso di idonee garanzie, quali fidejussione di soggetto titolare di un reddito di provenienza certa e documentabile e di importo lordo complessivo pari ad almeno il triplo del valore del canone annuale a base d’asta (il relativo importo è riportato in tabella in corrispondenza di ciascun immobile al paragrafo 1 dell’Avviso sopra richiamato);</w:t>
      </w:r>
    </w:p>
    <w:p w:rsidR="008707D3" w:rsidRDefault="008707D3" w:rsidP="008707D3">
      <w:pPr>
        <w:pStyle w:val="Paragrafoelenco"/>
        <w:spacing w:line="120" w:lineRule="auto"/>
        <w:ind w:left="1440"/>
        <w:jc w:val="both"/>
      </w:pPr>
    </w:p>
    <w:p w:rsidR="005E4A53" w:rsidRDefault="00E42BAC" w:rsidP="005E4A53">
      <w:pPr>
        <w:pStyle w:val="Paragrafoelenco"/>
        <w:numPr>
          <w:ilvl w:val="0"/>
          <w:numId w:val="3"/>
        </w:numPr>
        <w:jc w:val="both"/>
      </w:pPr>
      <w:r>
        <w:t xml:space="preserve">di non avere commesso reati, nei dieci anni precedenti, per i quali sia stata emessa sentenza passata in giudicato, di condanna o </w:t>
      </w:r>
      <w:proofErr w:type="spellStart"/>
      <w:r>
        <w:t>vvero</w:t>
      </w:r>
      <w:proofErr w:type="spellEnd"/>
      <w:r>
        <w:t xml:space="preserve"> di applicazione di pena ex art. 444 </w:t>
      </w:r>
      <w:proofErr w:type="spellStart"/>
      <w:r>
        <w:t>cpp</w:t>
      </w:r>
      <w:proofErr w:type="spellEnd"/>
      <w:r>
        <w:t xml:space="preserve">, per delitti dolosi con pena superiore a 2 anni compiuti contro il patrimonio, contro la persona, nonché in violazione del D.P.R. 309/90, della L. n. 75/58 e dell’art. 416 bis </w:t>
      </w:r>
      <w:proofErr w:type="spellStart"/>
      <w:r>
        <w:t>cp</w:t>
      </w:r>
      <w:proofErr w:type="spellEnd"/>
      <w:r>
        <w:t>.</w:t>
      </w:r>
    </w:p>
    <w:p w:rsidR="008707D3" w:rsidRDefault="008707D3" w:rsidP="008707D3">
      <w:pPr>
        <w:pStyle w:val="Paragrafoelenco"/>
        <w:ind w:left="1080"/>
        <w:jc w:val="both"/>
      </w:pPr>
    </w:p>
    <w:p w:rsidR="00473597" w:rsidRDefault="00E42BAC" w:rsidP="00C73DF9">
      <w:pPr>
        <w:pStyle w:val="Paragrafoelenco"/>
        <w:numPr>
          <w:ilvl w:val="0"/>
          <w:numId w:val="2"/>
        </w:numPr>
        <w:jc w:val="both"/>
      </w:pPr>
      <w:r>
        <w:t xml:space="preserve">che intende occupare </w:t>
      </w:r>
      <w:r w:rsidR="007547C6">
        <w:t xml:space="preserve">l’immobile </w:t>
      </w:r>
      <w:r>
        <w:t>con le persone di seguito indicate:</w:t>
      </w:r>
    </w:p>
    <w:p w:rsidR="00FA70D0" w:rsidRDefault="00FA70D0" w:rsidP="00FA70D0">
      <w:pPr>
        <w:pStyle w:val="Paragrafoelenco"/>
        <w:jc w:val="both"/>
      </w:pPr>
    </w:p>
    <w:p w:rsidR="00E42BAC" w:rsidRDefault="00E42BAC" w:rsidP="008707D3">
      <w:pPr>
        <w:pStyle w:val="Paragrafoelenco"/>
        <w:spacing w:line="120" w:lineRule="auto"/>
        <w:jc w:val="both"/>
      </w:pPr>
    </w:p>
    <w:bookmarkStart w:id="0" w:name="_MON_1598952066"/>
    <w:bookmarkEnd w:id="0"/>
    <w:p w:rsidR="00527223" w:rsidRDefault="00E42BAC" w:rsidP="00DE0392">
      <w:pPr>
        <w:pStyle w:val="Paragrafoelenco"/>
        <w:jc w:val="center"/>
      </w:pPr>
      <w:r>
        <w:object w:dxaOrig="7867" w:dyaOrig="2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150pt" o:ole="">
            <v:imagedata r:id="rId6" o:title=""/>
          </v:shape>
          <o:OLEObject Type="Embed" ProgID="Excel.Sheet.12" ShapeID="_x0000_i1025" DrawAspect="Content" ObjectID="_1640764982" r:id="rId7"/>
        </w:object>
      </w:r>
    </w:p>
    <w:p w:rsidR="00570FDF" w:rsidRDefault="00570FDF" w:rsidP="00527223">
      <w:pPr>
        <w:pStyle w:val="Paragrafoelenco"/>
      </w:pPr>
    </w:p>
    <w:p w:rsidR="008707D3" w:rsidRPr="00570FDF" w:rsidRDefault="00527223" w:rsidP="007547C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18"/>
        </w:rPr>
      </w:pPr>
      <w:r>
        <w:lastRenderedPageBreak/>
        <w:t>di offrire il seguente canone mensile di locazione</w:t>
      </w:r>
      <w:r w:rsidR="007547C6">
        <w:t xml:space="preserve"> </w:t>
      </w:r>
      <w:proofErr w:type="gramStart"/>
      <w:r w:rsidR="007547C6">
        <w:t xml:space="preserve">€ </w:t>
      </w:r>
      <w:r>
        <w:t xml:space="preserve"> </w:t>
      </w:r>
      <w:r w:rsidR="007547C6">
        <w:t>_</w:t>
      </w:r>
      <w:proofErr w:type="gramEnd"/>
      <w:r w:rsidR="007547C6">
        <w:t>____________________ (euro _________________________)</w:t>
      </w:r>
    </w:p>
    <w:p w:rsidR="007647F2" w:rsidRPr="008707D3" w:rsidRDefault="008707D3" w:rsidP="007647F2">
      <w:pPr>
        <w:jc w:val="both"/>
      </w:pPr>
      <w:r>
        <w:rPr>
          <w:u w:val="single"/>
        </w:rPr>
        <w:t>Il sottoscritto dichiara altresì</w:t>
      </w:r>
      <w:r>
        <w:t>:</w:t>
      </w:r>
    </w:p>
    <w:p w:rsidR="003C3E2E" w:rsidRDefault="00B76EA5" w:rsidP="007647F2">
      <w:pPr>
        <w:pStyle w:val="Paragrafoelenco"/>
        <w:numPr>
          <w:ilvl w:val="0"/>
          <w:numId w:val="1"/>
        </w:numPr>
        <w:jc w:val="both"/>
      </w:pPr>
      <w:r>
        <w:t>di corrispondere, in caso di aggiudicazione, il canone offerto e di sottoscrivere il contratto di locazione redatto sulla base del contratto tipo in uso a</w:t>
      </w:r>
      <w:r w:rsidR="00F473ED">
        <w:t xml:space="preserve">gli </w:t>
      </w:r>
      <w:r>
        <w:t>I.Ci.S.S. per gli immobili a libero mercato</w:t>
      </w:r>
      <w:r w:rsidR="003C3E2E">
        <w:t>;</w:t>
      </w:r>
    </w:p>
    <w:p w:rsidR="00B76EA5" w:rsidRDefault="00B76EA5" w:rsidP="007647F2">
      <w:pPr>
        <w:pStyle w:val="Paragrafoelenco"/>
        <w:numPr>
          <w:ilvl w:val="0"/>
          <w:numId w:val="1"/>
        </w:numPr>
        <w:jc w:val="both"/>
      </w:pPr>
      <w:r>
        <w:t>di essere consapevole e di accettare che in caso di aggiudicazione dovrà corrispondere oltre al canone di locazione offerto anche le spese condominiali e gli oneri accessori;</w:t>
      </w:r>
    </w:p>
    <w:p w:rsidR="003C3E2E" w:rsidRDefault="00B76EA5" w:rsidP="007647F2">
      <w:pPr>
        <w:pStyle w:val="Paragrafoelenco"/>
        <w:numPr>
          <w:ilvl w:val="0"/>
          <w:numId w:val="1"/>
        </w:numPr>
        <w:jc w:val="both"/>
      </w:pPr>
      <w:r>
        <w:t xml:space="preserve">di essere informato, ai sensi e per gli effetti </w:t>
      </w:r>
      <w:r w:rsidR="00FA70D0">
        <w:t xml:space="preserve"> </w:t>
      </w:r>
      <w:r w:rsidR="00040F82">
        <w:t xml:space="preserve"> </w:t>
      </w:r>
      <w:r>
        <w:t>che i dati personali raccolti saranno trattati, anche con strumenti informatici, esclusivamente nell’ambito del procedimento per il quale la presente dichiarazione viene resa</w:t>
      </w:r>
      <w:r w:rsidR="003C3E2E">
        <w:t>.</w:t>
      </w:r>
    </w:p>
    <w:p w:rsidR="00FA70D0" w:rsidRDefault="00FA70D0" w:rsidP="003C3E2E">
      <w:pPr>
        <w:jc w:val="both"/>
      </w:pPr>
    </w:p>
    <w:p w:rsidR="003C3E2E" w:rsidRDefault="003C3E2E" w:rsidP="003C3E2E">
      <w:pPr>
        <w:jc w:val="both"/>
      </w:pPr>
      <w:r>
        <w:t>Letto, confermato, sottoscritto.</w:t>
      </w:r>
    </w:p>
    <w:p w:rsidR="003C3E2E" w:rsidRDefault="003C3E2E" w:rsidP="003C3E2E">
      <w:pPr>
        <w:jc w:val="both"/>
      </w:pPr>
    </w:p>
    <w:p w:rsidR="003C3E2E" w:rsidRDefault="003C3E2E" w:rsidP="003C3E2E">
      <w:pPr>
        <w:jc w:val="both"/>
      </w:pPr>
      <w:r>
        <w:t>Verona, li …………………</w:t>
      </w:r>
      <w:r w:rsidR="00B76EA5">
        <w:t xml:space="preserve"> </w:t>
      </w:r>
      <w:r w:rsidR="00B76EA5">
        <w:tab/>
      </w:r>
      <w:r w:rsidR="00B76EA5">
        <w:tab/>
        <w:t>Firma …………………………………………</w:t>
      </w:r>
    </w:p>
    <w:p w:rsidR="00B76EA5" w:rsidRDefault="00B76EA5" w:rsidP="003C3E2E">
      <w:pPr>
        <w:jc w:val="both"/>
      </w:pPr>
    </w:p>
    <w:p w:rsidR="00B76EA5" w:rsidRDefault="00B76EA5" w:rsidP="003C3E2E">
      <w:pPr>
        <w:jc w:val="both"/>
      </w:pPr>
    </w:p>
    <w:p w:rsidR="00B76EA5" w:rsidRDefault="00B76EA5" w:rsidP="003C3E2E">
      <w:pPr>
        <w:jc w:val="both"/>
        <w:rPr>
          <w:b/>
          <w:u w:val="single"/>
        </w:rPr>
      </w:pPr>
      <w:r>
        <w:rPr>
          <w:b/>
          <w:u w:val="single"/>
        </w:rPr>
        <w:t>ALLEGATO: COPIA DOCUMENTO D’IDENTITA’</w:t>
      </w:r>
    </w:p>
    <w:p w:rsidR="00B76EA5" w:rsidRDefault="00B76EA5" w:rsidP="003C3E2E">
      <w:pPr>
        <w:jc w:val="both"/>
      </w:pPr>
      <w:bookmarkStart w:id="1" w:name="_GoBack"/>
      <w:bookmarkEnd w:id="1"/>
    </w:p>
    <w:p w:rsidR="00570FDF" w:rsidRDefault="00570FDF" w:rsidP="003C3E2E">
      <w:pPr>
        <w:jc w:val="both"/>
      </w:pPr>
    </w:p>
    <w:p w:rsidR="00570FDF" w:rsidRDefault="00570FDF" w:rsidP="003C3E2E">
      <w:pPr>
        <w:jc w:val="both"/>
      </w:pPr>
    </w:p>
    <w:p w:rsidR="00570FDF" w:rsidRPr="00570FDF" w:rsidRDefault="00570FDF" w:rsidP="003C3E2E">
      <w:pPr>
        <w:jc w:val="both"/>
        <w:rPr>
          <w:sz w:val="14"/>
        </w:rPr>
      </w:pPr>
    </w:p>
    <w:p w:rsidR="00B76EA5" w:rsidRDefault="00570FDF" w:rsidP="0057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>
        <w:rPr>
          <w:b/>
          <w:u w:val="single"/>
        </w:rPr>
        <w:t>MODELLO DA PRESENTARE IN BUSTA CHIUSA CON LA DICITURA:</w:t>
      </w:r>
    </w:p>
    <w:p w:rsidR="00B76EA5" w:rsidRDefault="00B76EA5" w:rsidP="0057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“OFFERTA PER L</w:t>
      </w:r>
      <w:r w:rsidR="00FA70D0">
        <w:rPr>
          <w:b/>
        </w:rPr>
        <w:t xml:space="preserve">A LOCAZIONE DI APPARTAMENTO AD USO ABITATIVO A </w:t>
      </w:r>
      <w:r>
        <w:rPr>
          <w:b/>
        </w:rPr>
        <w:t xml:space="preserve">LIBERO MERCATO – NON APRIRE” </w:t>
      </w:r>
      <w:r w:rsidR="00040F82">
        <w:rPr>
          <w:b/>
        </w:rPr>
        <w:t xml:space="preserve"> </w:t>
      </w:r>
    </w:p>
    <w:p w:rsidR="00B76EA5" w:rsidRPr="00570FDF" w:rsidRDefault="00B76EA5" w:rsidP="0057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</w:rPr>
      </w:pPr>
    </w:p>
    <w:p w:rsidR="003311E4" w:rsidRPr="00570FDF" w:rsidRDefault="00B76EA5" w:rsidP="00570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LA BUSTA DOVRA’ RIPORTARE ANCHE IL NOMINATIVO E L’INDIRIZZO DEL MITTENTE</w:t>
      </w:r>
    </w:p>
    <w:sectPr w:rsidR="003311E4" w:rsidRPr="00570FDF" w:rsidSect="00FA70D0">
      <w:pgSz w:w="11906" w:h="16838"/>
      <w:pgMar w:top="1276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29B0"/>
    <w:multiLevelType w:val="hybridMultilevel"/>
    <w:tmpl w:val="843A3F00"/>
    <w:lvl w:ilvl="0" w:tplc="A68A9F02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F461C"/>
    <w:multiLevelType w:val="hybridMultilevel"/>
    <w:tmpl w:val="B7026C64"/>
    <w:lvl w:ilvl="0" w:tplc="EEAAA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D5F61"/>
    <w:multiLevelType w:val="hybridMultilevel"/>
    <w:tmpl w:val="8C02AFD8"/>
    <w:lvl w:ilvl="0" w:tplc="F140E988">
      <w:start w:val="1"/>
      <w:numFmt w:val="bullet"/>
      <w:lvlText w:val="£"/>
      <w:lvlJc w:val="left"/>
      <w:pPr>
        <w:ind w:left="1440" w:hanging="360"/>
      </w:pPr>
      <w:rPr>
        <w:rFonts w:ascii="Wingdings 2" w:eastAsia="Times New Roman" w:hAnsi="Wingdings 2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B5F4F"/>
    <w:multiLevelType w:val="hybridMultilevel"/>
    <w:tmpl w:val="D4566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670A0"/>
    <w:multiLevelType w:val="hybridMultilevel"/>
    <w:tmpl w:val="FF3659FC"/>
    <w:lvl w:ilvl="0" w:tplc="F83CC41C">
      <w:start w:val="1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811E27"/>
    <w:multiLevelType w:val="hybridMultilevel"/>
    <w:tmpl w:val="D7161B72"/>
    <w:lvl w:ilvl="0" w:tplc="F140E988">
      <w:start w:val="1"/>
      <w:numFmt w:val="bullet"/>
      <w:lvlText w:val="£"/>
      <w:lvlJc w:val="left"/>
      <w:pPr>
        <w:ind w:left="1440" w:hanging="360"/>
      </w:pPr>
      <w:rPr>
        <w:rFonts w:ascii="Wingdings 2" w:eastAsia="Times New Roman" w:hAnsi="Wingdings 2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E6"/>
    <w:rsid w:val="00040F82"/>
    <w:rsid w:val="000929FD"/>
    <w:rsid w:val="001518A7"/>
    <w:rsid w:val="001B696B"/>
    <w:rsid w:val="003311E4"/>
    <w:rsid w:val="003C3E2E"/>
    <w:rsid w:val="00465E78"/>
    <w:rsid w:val="00473597"/>
    <w:rsid w:val="00527223"/>
    <w:rsid w:val="00530BEA"/>
    <w:rsid w:val="00570FDF"/>
    <w:rsid w:val="005E4A53"/>
    <w:rsid w:val="006479CE"/>
    <w:rsid w:val="00672F3C"/>
    <w:rsid w:val="007547C6"/>
    <w:rsid w:val="007647F2"/>
    <w:rsid w:val="008707D3"/>
    <w:rsid w:val="008D6FE4"/>
    <w:rsid w:val="00963EB9"/>
    <w:rsid w:val="00A01E69"/>
    <w:rsid w:val="00A33889"/>
    <w:rsid w:val="00B76EA5"/>
    <w:rsid w:val="00B812E6"/>
    <w:rsid w:val="00BB3D62"/>
    <w:rsid w:val="00C61809"/>
    <w:rsid w:val="00C73DF9"/>
    <w:rsid w:val="00CE3838"/>
    <w:rsid w:val="00D12147"/>
    <w:rsid w:val="00DE0392"/>
    <w:rsid w:val="00E32F51"/>
    <w:rsid w:val="00E42BAC"/>
    <w:rsid w:val="00ED5D54"/>
    <w:rsid w:val="00F473ED"/>
    <w:rsid w:val="00FA70D0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70A8"/>
  <w15:chartTrackingRefBased/>
  <w15:docId w15:val="{0EBAC443-364D-457C-8ADF-AA3C3FC1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1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3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39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40F82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Foglio_di_lavoro_di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416-407B-4726-AF26-D0C922C4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amministrazione2</dc:creator>
  <cp:keywords/>
  <dc:description/>
  <cp:lastModifiedBy>direzione</cp:lastModifiedBy>
  <cp:revision>2</cp:revision>
  <cp:lastPrinted>2018-09-24T13:41:00Z</cp:lastPrinted>
  <dcterms:created xsi:type="dcterms:W3CDTF">2020-01-17T10:17:00Z</dcterms:created>
  <dcterms:modified xsi:type="dcterms:W3CDTF">2020-01-17T10:17:00Z</dcterms:modified>
</cp:coreProperties>
</file>